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AB" w:rsidRDefault="00B735AB" w:rsidP="00B735AB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Пояснительная записка к проекту решения: «О внесении изменений в отдельные р</w:t>
      </w:r>
      <w:r>
        <w:rPr>
          <w:rFonts w:ascii="Arial" w:hAnsi="Arial" w:cs="Arial"/>
          <w:b/>
          <w:bCs/>
          <w:sz w:val="24"/>
          <w:szCs w:val="24"/>
        </w:rPr>
        <w:t>ешения Собрание муниципального образования «Холмский городской округ»</w:t>
      </w: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B735AB" w:rsidRPr="00B735AB" w:rsidRDefault="00B735AB" w:rsidP="00B735AB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>
        <w:rPr>
          <w:rFonts w:ascii="Arial" w:hAnsi="Arial" w:cs="Arial"/>
          <w:sz w:val="24"/>
        </w:rPr>
        <w:t>О внесении изменений в отдельные р</w:t>
      </w:r>
      <w:r>
        <w:rPr>
          <w:rFonts w:ascii="Arial" w:hAnsi="Arial" w:cs="Arial"/>
          <w:bCs/>
          <w:sz w:val="24"/>
          <w:szCs w:val="24"/>
        </w:rPr>
        <w:t xml:space="preserve">ешения Собрание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 xml:space="preserve">подготовлен во исполнение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а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</w:rPr>
        <w:t xml:space="preserve">Устава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решени</w:t>
      </w:r>
      <w:r>
        <w:rPr>
          <w:rFonts w:ascii="Arial" w:eastAsiaTheme="minorHAnsi" w:hAnsi="Arial" w:cs="Arial"/>
          <w:sz w:val="24"/>
          <w:szCs w:val="24"/>
        </w:rPr>
        <w:t>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округ».</w:t>
      </w:r>
    </w:p>
    <w:p w:rsidR="00B735AB" w:rsidRDefault="00B735AB" w:rsidP="00B735AB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принятия данного решения являет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ся </w:t>
      </w:r>
      <w:r>
        <w:rPr>
          <w:rFonts w:ascii="Arial" w:hAnsi="Arial" w:cs="Arial"/>
          <w:sz w:val="24"/>
        </w:rPr>
        <w:t xml:space="preserve">приведение в соответствии </w:t>
      </w:r>
      <w:r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в части переименования муниципального образования некоторых решений представительного органа муниципального образования, а именно:</w:t>
      </w:r>
    </w:p>
    <w:p w:rsidR="003A1909" w:rsidRDefault="00B735AB" w:rsidP="003A190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</w:t>
      </w:r>
      <w:r w:rsidR="003A1909">
        <w:rPr>
          <w:rFonts w:ascii="Arial" w:eastAsiaTheme="minorHAnsi" w:hAnsi="Arial" w:cs="Arial"/>
          <w:bCs/>
          <w:sz w:val="24"/>
          <w:szCs w:val="24"/>
        </w:rPr>
        <w:t>решения Собрания муниципального образования «Холмский городской округ»</w:t>
      </w:r>
      <w:r w:rsidR="003519A4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3519A4">
        <w:rPr>
          <w:rFonts w:ascii="Arial" w:eastAsiaTheme="minorHAnsi" w:hAnsi="Arial" w:cs="Arial"/>
          <w:bCs/>
          <w:sz w:val="24"/>
          <w:szCs w:val="24"/>
        </w:rPr>
        <w:t>от 25.04.2024 г. № 12/7-74 «</w:t>
      </w:r>
      <w:r w:rsidR="003519A4" w:rsidRPr="0000496F">
        <w:rPr>
          <w:rFonts w:ascii="Arial" w:hAnsi="Arial" w:cs="Arial"/>
          <w:sz w:val="24"/>
          <w:szCs w:val="24"/>
        </w:rPr>
        <w:t xml:space="preserve">Об утверждении </w:t>
      </w:r>
      <w:hyperlink r:id="rId4" w:history="1">
        <w:r w:rsidR="003519A4" w:rsidRPr="00D72504">
          <w:rPr>
            <w:rStyle w:val="a6"/>
            <w:rFonts w:ascii="Arial" w:eastAsiaTheme="minorHAnsi" w:hAnsi="Arial" w:cs="Arial"/>
            <w:sz w:val="24"/>
            <w:szCs w:val="24"/>
          </w:rPr>
          <w:t>По</w:t>
        </w:r>
      </w:hyperlink>
      <w:r w:rsidR="003519A4">
        <w:rPr>
          <w:rFonts w:ascii="Arial" w:eastAsiaTheme="minorHAnsi" w:hAnsi="Arial" w:cs="Arial"/>
          <w:sz w:val="24"/>
          <w:szCs w:val="24"/>
        </w:rPr>
        <w:t>рядка уведомления лицом, замещающим муниципальную должность в</w:t>
      </w:r>
      <w:r w:rsidR="003519A4" w:rsidRPr="0000496F">
        <w:rPr>
          <w:rFonts w:ascii="Arial" w:eastAsiaTheme="minorHAnsi" w:hAnsi="Arial" w:cs="Arial"/>
          <w:sz w:val="24"/>
          <w:szCs w:val="24"/>
        </w:rPr>
        <w:t xml:space="preserve"> муниципально</w:t>
      </w:r>
      <w:r w:rsidR="003519A4">
        <w:rPr>
          <w:rFonts w:ascii="Arial" w:eastAsiaTheme="minorHAnsi" w:hAnsi="Arial" w:cs="Arial"/>
          <w:sz w:val="24"/>
          <w:szCs w:val="24"/>
        </w:rPr>
        <w:t>м</w:t>
      </w:r>
      <w:r w:rsidR="003519A4" w:rsidRPr="0000496F">
        <w:rPr>
          <w:rFonts w:ascii="Arial" w:eastAsiaTheme="minorHAnsi" w:hAnsi="Arial" w:cs="Arial"/>
          <w:sz w:val="24"/>
          <w:szCs w:val="24"/>
        </w:rPr>
        <w:t xml:space="preserve"> образовани</w:t>
      </w:r>
      <w:r w:rsidR="003519A4">
        <w:rPr>
          <w:rFonts w:ascii="Arial" w:eastAsiaTheme="minorHAnsi" w:hAnsi="Arial" w:cs="Arial"/>
          <w:sz w:val="24"/>
          <w:szCs w:val="24"/>
        </w:rPr>
        <w:t>и</w:t>
      </w:r>
      <w:r w:rsidR="003519A4" w:rsidRPr="0000496F">
        <w:rPr>
          <w:rFonts w:ascii="Arial" w:eastAsiaTheme="minorHAnsi" w:hAnsi="Arial" w:cs="Arial"/>
          <w:sz w:val="24"/>
          <w:szCs w:val="24"/>
        </w:rPr>
        <w:t xml:space="preserve"> «Холмский городской округ»</w:t>
      </w:r>
      <w:r w:rsidR="003519A4">
        <w:rPr>
          <w:rFonts w:ascii="Arial" w:eastAsiaTheme="minorHAnsi" w:hAnsi="Arial" w:cs="Arial"/>
          <w:sz w:val="24"/>
          <w:szCs w:val="24"/>
        </w:rPr>
        <w:t xml:space="preserve">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25.12.2008 № 273-ФЗ «О противодействии коррупции» и другими федеральными законами в целях противодействия коррупции</w:t>
      </w:r>
      <w:r w:rsidR="003519A4">
        <w:rPr>
          <w:rFonts w:ascii="Arial" w:eastAsiaTheme="minorHAnsi" w:hAnsi="Arial" w:cs="Arial"/>
          <w:bCs/>
          <w:sz w:val="24"/>
          <w:szCs w:val="24"/>
        </w:rPr>
        <w:t>»</w:t>
      </w:r>
      <w:r w:rsidR="003A1909">
        <w:rPr>
          <w:rFonts w:ascii="Arial" w:hAnsi="Arial" w:cs="Arial"/>
          <w:sz w:val="24"/>
          <w:szCs w:val="24"/>
        </w:rPr>
        <w:t>;</w:t>
      </w:r>
    </w:p>
    <w:p w:rsidR="003A1909" w:rsidRPr="003A1909" w:rsidRDefault="003A1909" w:rsidP="003519A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Theme="minorHAnsi" w:hAnsi="Arial" w:cs="Arial"/>
          <w:bCs/>
          <w:sz w:val="24"/>
          <w:szCs w:val="24"/>
        </w:rPr>
        <w:t xml:space="preserve">решения Собрания муниципального образования «Холмский городской округ» </w:t>
      </w:r>
      <w:r w:rsidR="003519A4">
        <w:rPr>
          <w:rFonts w:ascii="Arial" w:eastAsiaTheme="minorHAnsi" w:hAnsi="Arial" w:cs="Arial"/>
          <w:bCs/>
          <w:sz w:val="24"/>
          <w:szCs w:val="24"/>
        </w:rPr>
        <w:t xml:space="preserve">от 28.11.2019 года № 21/6-158 </w:t>
      </w:r>
      <w:r w:rsidR="003519A4" w:rsidRPr="003316AD">
        <w:rPr>
          <w:rFonts w:ascii="Arial" w:eastAsiaTheme="minorHAnsi" w:hAnsi="Arial" w:cs="Arial"/>
          <w:bCs/>
          <w:sz w:val="24"/>
          <w:szCs w:val="24"/>
        </w:rPr>
        <w:t>«</w:t>
      </w:r>
      <w:r w:rsidR="003519A4" w:rsidRPr="007E31EA">
        <w:rPr>
          <w:rFonts w:ascii="Arial" w:hAnsi="Arial" w:cs="Arial"/>
          <w:sz w:val="24"/>
          <w:szCs w:val="24"/>
        </w:rPr>
        <w:t>Об утверждении Перечня должностей в Собрании муниципального образования «Холмский городской округ»,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3519A4" w:rsidRPr="003316AD">
        <w:rPr>
          <w:rFonts w:ascii="Arial" w:eastAsiaTheme="minorHAnsi" w:hAnsi="Arial" w:cs="Arial"/>
          <w:bCs/>
          <w:sz w:val="24"/>
          <w:szCs w:val="24"/>
        </w:rPr>
        <w:t>»</w:t>
      </w:r>
      <w:r w:rsidR="003519A4">
        <w:rPr>
          <w:rFonts w:ascii="Arial" w:eastAsiaTheme="minorHAnsi" w:hAnsi="Arial" w:cs="Arial"/>
          <w:bCs/>
          <w:sz w:val="24"/>
          <w:szCs w:val="24"/>
        </w:rPr>
        <w:t>.</w:t>
      </w:r>
    </w:p>
    <w:p w:rsidR="00B735AB" w:rsidRDefault="00B735AB" w:rsidP="00B735A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B735AB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519A4">
        <w:rPr>
          <w:rFonts w:ascii="Arial" w:hAnsi="Arial" w:cs="Arial"/>
          <w:sz w:val="24"/>
          <w:szCs w:val="24"/>
        </w:rPr>
        <w:t>О.В.Шахова</w:t>
      </w:r>
      <w:proofErr w:type="spellEnd"/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3519A4"/>
    <w:rsid w:val="0036625D"/>
    <w:rsid w:val="003A1909"/>
    <w:rsid w:val="00A8736B"/>
    <w:rsid w:val="00B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CCE6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351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DE3A3BB55C18BCE535668441532122C68D66C2DFEE8592DE4CAEA586F0285B810F691CBF065F2204F6D1E8e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4</cp:revision>
  <cp:lastPrinted>2025-09-30T22:59:00Z</cp:lastPrinted>
  <dcterms:created xsi:type="dcterms:W3CDTF">2025-06-06T04:18:00Z</dcterms:created>
  <dcterms:modified xsi:type="dcterms:W3CDTF">2025-09-30T23:00:00Z</dcterms:modified>
</cp:coreProperties>
</file>